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4DF4" w14:textId="136E719D" w:rsidR="00D60D74" w:rsidRPr="00604409" w:rsidRDefault="00D60D74" w:rsidP="00604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763BF" w:rsidRPr="006044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4409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</w:p>
    <w:p w14:paraId="457D6A13" w14:textId="2A2E0C3D" w:rsidR="00D60D74" w:rsidRPr="00604409" w:rsidRDefault="00125F4E" w:rsidP="00604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>P</w:t>
      </w:r>
      <w:r w:rsidR="00D60D74" w:rsidRPr="00604409">
        <w:rPr>
          <w:rFonts w:ascii="Times New Roman" w:hAnsi="Times New Roman" w:cs="Times New Roman"/>
          <w:sz w:val="24"/>
          <w:szCs w:val="24"/>
        </w:rPr>
        <w:t xml:space="preserve">rocedury dokonywania zgłoszeń naruszeń prawa </w:t>
      </w:r>
    </w:p>
    <w:p w14:paraId="775B2BF9" w14:textId="77777777" w:rsidR="00D60D74" w:rsidRPr="00604409" w:rsidRDefault="00D60D74" w:rsidP="00604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 xml:space="preserve">i podejmowania działań następczych </w:t>
      </w:r>
    </w:p>
    <w:p w14:paraId="4ECFBB5C" w14:textId="77777777" w:rsidR="00D60D74" w:rsidRPr="00604409" w:rsidRDefault="00D60D74" w:rsidP="006044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2DDD3" w14:textId="33DC2CAD" w:rsidR="00D60D74" w:rsidRPr="00604409" w:rsidRDefault="00D60D74" w:rsidP="006044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409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14:paraId="0BF4D6ED" w14:textId="7756FA3F" w:rsidR="00D60D74" w:rsidRPr="00604409" w:rsidRDefault="00D60D74" w:rsidP="00604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 xml:space="preserve">Wypełniając obowiązek informacyjny wynikający z art. 13 ust. 1 i 2 ogólnego rozporządzenia o ochronie danych osobowych nr 2016/679 (dalej zwane RODO), informujemy Panią/Pana o sposobie i celu, w jakim przetwarzamy Pani/Pana dane osobowe, a także o przysługujących Pani/Panu prawach, wynikających z regulacji o ochronie danych osobowych: </w:t>
      </w:r>
    </w:p>
    <w:p w14:paraId="0A6E1028" w14:textId="404A3750" w:rsidR="002F0307" w:rsidRPr="00604409" w:rsidRDefault="002F0307" w:rsidP="0060440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04409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danych osobowych przetwarzanych w Urzędzie Miasta w Międzyrzecu Podlaskim jest Burmistrz Miasta, ul. Pocztowa 8, 21-560 Międzyrzec Podlaski, </w:t>
      </w:r>
      <w:r w:rsidR="00604409" w:rsidRPr="0060440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4409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="00604409" w:rsidRPr="0060440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Pr="00604409">
        <w:rPr>
          <w:rFonts w:ascii="Times New Roman" w:hAnsi="Times New Roman" w:cs="Times New Roman"/>
          <w:sz w:val="24"/>
          <w:szCs w:val="24"/>
          <w:lang w:eastAsia="pl-PL"/>
        </w:rPr>
        <w:t xml:space="preserve"> 83</w:t>
      </w:r>
      <w:r w:rsidR="00604409" w:rsidRPr="006044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04409">
        <w:rPr>
          <w:rFonts w:ascii="Times New Roman" w:hAnsi="Times New Roman" w:cs="Times New Roman"/>
          <w:sz w:val="24"/>
          <w:szCs w:val="24"/>
          <w:lang w:eastAsia="pl-PL"/>
        </w:rPr>
        <w:t>372 62</w:t>
      </w:r>
      <w:r w:rsidR="00604409" w:rsidRPr="006044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04409">
        <w:rPr>
          <w:rFonts w:ascii="Times New Roman" w:hAnsi="Times New Roman" w:cs="Times New Roman"/>
          <w:sz w:val="24"/>
          <w:szCs w:val="24"/>
          <w:lang w:eastAsia="pl-PL"/>
        </w:rPr>
        <w:t xml:space="preserve">11, e-mail: miasto@miedzyrzec.pl. </w:t>
      </w:r>
    </w:p>
    <w:p w14:paraId="3B6E812F" w14:textId="5B93C73C" w:rsidR="002F0307" w:rsidRPr="00604409" w:rsidRDefault="002F0307" w:rsidP="0060440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wyznaczył Inspektora Ochrony Danych. Dane kontaktowe: </w:t>
      </w:r>
      <w:r w:rsidR="00604409" w:rsidRPr="0060440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4409">
        <w:rPr>
          <w:rFonts w:ascii="Times New Roman" w:hAnsi="Times New Roman" w:cs="Times New Roman"/>
          <w:sz w:val="24"/>
          <w:szCs w:val="24"/>
          <w:lang w:eastAsia="pl-PL"/>
        </w:rPr>
        <w:t>tel</w:t>
      </w:r>
      <w:r w:rsidRPr="0060440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604409">
        <w:rPr>
          <w:rFonts w:ascii="Times New Roman" w:hAnsi="Times New Roman" w:cs="Times New Roman"/>
          <w:sz w:val="24"/>
          <w:szCs w:val="24"/>
          <w:lang w:eastAsia="pl-PL"/>
        </w:rPr>
        <w:t xml:space="preserve">: 83 372 62 19, e-mail: </w:t>
      </w:r>
      <w:r w:rsidR="00604409" w:rsidRPr="00604409">
        <w:rPr>
          <w:rFonts w:ascii="Times New Roman" w:hAnsi="Times New Roman" w:cs="Times New Roman"/>
          <w:sz w:val="24"/>
          <w:szCs w:val="24"/>
          <w:lang w:eastAsia="pl-PL"/>
        </w:rPr>
        <w:t>iod@miedzyrzec.pl</w:t>
      </w:r>
      <w:r w:rsidR="00604409" w:rsidRPr="00604409">
        <w:rPr>
          <w:rFonts w:ascii="Times New Roman" w:hAnsi="Times New Roman" w:cs="Times New Roman"/>
          <w:sz w:val="24"/>
          <w:szCs w:val="24"/>
          <w:lang w:eastAsia="pl-PL"/>
        </w:rPr>
        <w:t xml:space="preserve"> lub listownie na ww. adres Administratora.</w:t>
      </w:r>
    </w:p>
    <w:p w14:paraId="4DDF7704" w14:textId="77777777" w:rsidR="00604409" w:rsidRPr="00604409" w:rsidRDefault="00D60D74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>Pani/Pana dane osobowe przetwarzane będą w celach przyjęcia zgłoszenia naruszenia prawa, przekazywania informacji zwrotnych oraz podejmowania działań następczych</w:t>
      </w:r>
      <w:r w:rsidR="00604409" w:rsidRPr="00604409">
        <w:rPr>
          <w:rFonts w:ascii="Times New Roman" w:hAnsi="Times New Roman" w:cs="Times New Roman"/>
          <w:sz w:val="24"/>
          <w:szCs w:val="24"/>
        </w:rPr>
        <w:t>.</w:t>
      </w:r>
    </w:p>
    <w:p w14:paraId="7B469A23" w14:textId="41575187" w:rsidR="00604409" w:rsidRPr="00604409" w:rsidRDefault="00604409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>Podanie przez Panią/Pana danych nie jest obowiązkowe, ale jest konieczne w celu rozpatrzenia zgłoszenia, ponieważ Administrator wykluczył możliwość dokonywania zgłoszeń anonimowych.</w:t>
      </w:r>
    </w:p>
    <w:p w14:paraId="14304BCD" w14:textId="77777777" w:rsidR="00604409" w:rsidRPr="00604409" w:rsidRDefault="00D60D74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niezbędność wypełnienia obowiązku prawnego ciążącego na Administratorze, w myśl postanowień art. 6 ust. 1 lit. c RODO, w zw. z przepisami Ustawy z dnia 14 czerwca 2024 o ochronie sygnalistów. </w:t>
      </w:r>
    </w:p>
    <w:p w14:paraId="3CD6E445" w14:textId="0D30621B" w:rsidR="002F0307" w:rsidRPr="00604409" w:rsidRDefault="002F0307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>Pani/Pana dane osobowe będą przetwarzane na podstawie art. 6 ust. 1 lit f</w:t>
      </w:r>
      <w:r w:rsidRPr="00604409">
        <w:rPr>
          <w:rFonts w:ascii="Times New Roman" w:hAnsi="Times New Roman" w:cs="Times New Roman"/>
          <w:sz w:val="24"/>
          <w:szCs w:val="24"/>
        </w:rPr>
        <w:t xml:space="preserve"> </w:t>
      </w:r>
      <w:r w:rsidRPr="00604409">
        <w:rPr>
          <w:rFonts w:ascii="Times New Roman" w:hAnsi="Times New Roman" w:cs="Times New Roman"/>
          <w:sz w:val="24"/>
          <w:szCs w:val="24"/>
        </w:rPr>
        <w:t xml:space="preserve">RODO –przetwarzanie jest niezbędne do celów wynikających z prawnie uzasadnionych interesów realizowanych przez administratora, jakim jest przyjmowanie, weryfikowanie oraz wyjaśnianie zgłoszeń naruszeń prawa. </w:t>
      </w:r>
    </w:p>
    <w:p w14:paraId="3B340E3E" w14:textId="77777777" w:rsidR="00D60D74" w:rsidRPr="00604409" w:rsidRDefault="00D60D74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>Administrator zapewnia poufność Pani/Pana danych, w związku z otrzymanym zgłoszeniem. W związku z tym udostępnione dane osobowe mogą zostać ujawnione jedynie podmiotom i organom uprawnionym do tego na podstawie przepisów prawa. Odbiorcami mogą być również podmioty wspierające Administratora w realizacji zadań, w tym zapewniające asystę i wsparcie techniczne dla użytkowanych w Urzędzie systemów informatycznych przy czym zakres przekazania danych ograniczony jest wyłącznie do możliwości przechowywania tych danych.</w:t>
      </w:r>
    </w:p>
    <w:p w14:paraId="1580E447" w14:textId="77777777" w:rsidR="00D60D74" w:rsidRPr="00604409" w:rsidRDefault="00D60D74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>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</w:t>
      </w:r>
    </w:p>
    <w:p w14:paraId="0E884693" w14:textId="6CC65677" w:rsidR="002F0307" w:rsidRPr="00604409" w:rsidRDefault="002F0307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 xml:space="preserve">Posiada Pani/Pan prawo dostępu do treści swoich danych oraz prawo ich sprostowania, usunięcia w przypadkach przewidzianych przepisami prawa oraz ograniczenia przetwarzania. </w:t>
      </w:r>
    </w:p>
    <w:p w14:paraId="4D08E907" w14:textId="77777777" w:rsidR="002F0307" w:rsidRPr="00604409" w:rsidRDefault="00060A48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>Przysługuje Pani/Panu prawo wniesienia skargi do Prezesa Urzędu Ochrony Danych Osobowych.</w:t>
      </w:r>
    </w:p>
    <w:p w14:paraId="73E08369" w14:textId="77777777" w:rsidR="002F0307" w:rsidRPr="00604409" w:rsidRDefault="00615511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 xml:space="preserve">Pani/Pana dane nie będą przekazywane do państw trzecich i udostępniane organizacjom międzynarodowym. </w:t>
      </w:r>
    </w:p>
    <w:p w14:paraId="42EF6925" w14:textId="19768BDE" w:rsidR="002F0307" w:rsidRPr="00604409" w:rsidRDefault="002F0307" w:rsidP="0060440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>Pani/Pana dane nie będą poddawane zautomatyzowanemu podejmowaniu decyzji, w tym również profilowaniu.</w:t>
      </w:r>
    </w:p>
    <w:p w14:paraId="5394E98F" w14:textId="77777777" w:rsidR="002F0307" w:rsidRPr="00604409" w:rsidRDefault="002F0307" w:rsidP="0060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75D2D" w14:textId="6CE8BE6A" w:rsidR="006E7B5C" w:rsidRPr="00604409" w:rsidRDefault="002F0307" w:rsidP="00604409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604409">
        <w:rPr>
          <w:rFonts w:ascii="Times New Roman" w:hAnsi="Times New Roman" w:cs="Times New Roman"/>
          <w:sz w:val="24"/>
          <w:szCs w:val="24"/>
        </w:rPr>
        <w:t xml:space="preserve">   Burmistrz Miasta </w:t>
      </w:r>
      <w:r w:rsidRPr="00604409">
        <w:rPr>
          <w:rFonts w:ascii="Times New Roman" w:hAnsi="Times New Roman" w:cs="Times New Roman"/>
          <w:sz w:val="24"/>
          <w:szCs w:val="24"/>
        </w:rPr>
        <w:br/>
        <w:t xml:space="preserve">/-/ Paweł </w:t>
      </w:r>
      <w:proofErr w:type="spellStart"/>
      <w:r w:rsidRPr="00604409">
        <w:rPr>
          <w:rFonts w:ascii="Times New Roman" w:hAnsi="Times New Roman" w:cs="Times New Roman"/>
          <w:sz w:val="24"/>
          <w:szCs w:val="24"/>
        </w:rPr>
        <w:t>Łysańczuk</w:t>
      </w:r>
      <w:proofErr w:type="spellEnd"/>
    </w:p>
    <w:sectPr w:rsidR="006E7B5C" w:rsidRPr="00604409" w:rsidSect="007B146C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20449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BA6FAC"/>
    <w:multiLevelType w:val="hybridMultilevel"/>
    <w:tmpl w:val="ABC2A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7D9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1E9B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B324AD"/>
    <w:multiLevelType w:val="hybridMultilevel"/>
    <w:tmpl w:val="63BE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474C0"/>
    <w:multiLevelType w:val="hybridMultilevel"/>
    <w:tmpl w:val="B0346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169992">
    <w:abstractNumId w:val="3"/>
  </w:num>
  <w:num w:numId="2" w16cid:durableId="283923085">
    <w:abstractNumId w:val="1"/>
  </w:num>
  <w:num w:numId="3" w16cid:durableId="1123766195">
    <w:abstractNumId w:val="4"/>
  </w:num>
  <w:num w:numId="4" w16cid:durableId="671762159">
    <w:abstractNumId w:val="7"/>
  </w:num>
  <w:num w:numId="5" w16cid:durableId="2114549714">
    <w:abstractNumId w:val="6"/>
  </w:num>
  <w:num w:numId="6" w16cid:durableId="1796676807">
    <w:abstractNumId w:val="2"/>
  </w:num>
  <w:num w:numId="7" w16cid:durableId="551036407">
    <w:abstractNumId w:val="5"/>
  </w:num>
  <w:num w:numId="8" w16cid:durableId="132416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74"/>
    <w:rsid w:val="00060A48"/>
    <w:rsid w:val="00125F4E"/>
    <w:rsid w:val="002F0307"/>
    <w:rsid w:val="003C7452"/>
    <w:rsid w:val="00437FC7"/>
    <w:rsid w:val="00466DF8"/>
    <w:rsid w:val="004F537A"/>
    <w:rsid w:val="005A33D0"/>
    <w:rsid w:val="00604409"/>
    <w:rsid w:val="00615511"/>
    <w:rsid w:val="006E7B5C"/>
    <w:rsid w:val="007B146C"/>
    <w:rsid w:val="008763BF"/>
    <w:rsid w:val="00A956F8"/>
    <w:rsid w:val="00B65A63"/>
    <w:rsid w:val="00D1061E"/>
    <w:rsid w:val="00D60D74"/>
    <w:rsid w:val="00E94937"/>
    <w:rsid w:val="00EC5D8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10BB"/>
  <w15:chartTrackingRefBased/>
  <w15:docId w15:val="{92B2A791-BD5D-4BCF-AF05-32424BAA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D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06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61E"/>
    <w:rPr>
      <w:color w:val="605E5C"/>
      <w:shd w:val="clear" w:color="auto" w:fill="E1DFDD"/>
    </w:rPr>
  </w:style>
  <w:style w:type="paragraph" w:customStyle="1" w:styleId="Default">
    <w:name w:val="Default"/>
    <w:rsid w:val="002F0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Kaliszuk</dc:creator>
  <cp:keywords/>
  <dc:description/>
  <cp:lastModifiedBy>Robert Rumowski</cp:lastModifiedBy>
  <cp:revision>7</cp:revision>
  <cp:lastPrinted>2024-11-04T13:37:00Z</cp:lastPrinted>
  <dcterms:created xsi:type="dcterms:W3CDTF">2024-09-26T05:54:00Z</dcterms:created>
  <dcterms:modified xsi:type="dcterms:W3CDTF">2024-11-08T10:36:00Z</dcterms:modified>
</cp:coreProperties>
</file>