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CE" w:rsidRPr="001759A6" w:rsidRDefault="00A509CE" w:rsidP="00A812A1">
      <w:pPr>
        <w:shd w:val="clear" w:color="auto" w:fill="FFFFFF"/>
        <w:spacing w:after="0" w:line="240" w:lineRule="auto"/>
        <w:ind w:right="-51"/>
        <w:jc w:val="center"/>
        <w:rPr>
          <w:rFonts w:ascii="Tahoma" w:hAnsi="Tahoma"/>
          <w:b/>
          <w:bCs/>
          <w:sz w:val="24"/>
        </w:rPr>
      </w:pPr>
      <w:r w:rsidRPr="001759A6">
        <w:rPr>
          <w:rFonts w:ascii="Tahoma" w:hAnsi="Tahoma"/>
          <w:b/>
          <w:bCs/>
          <w:sz w:val="24"/>
        </w:rPr>
        <w:t xml:space="preserve">LISTA OSÓB ZGŁASZAJĄCYCH KANDYDATA NA ŁAWNIKA </w:t>
      </w:r>
    </w:p>
    <w:p w:rsidR="00A812A1" w:rsidRPr="001759A6" w:rsidRDefault="00A812A1" w:rsidP="00A812A1">
      <w:pPr>
        <w:shd w:val="clear" w:color="auto" w:fill="FFFFFF"/>
        <w:spacing w:after="0" w:line="240" w:lineRule="auto"/>
        <w:ind w:right="-51"/>
        <w:jc w:val="center"/>
        <w:rPr>
          <w:rFonts w:ascii="Tahoma" w:hAnsi="Tahoma"/>
          <w:b/>
          <w:bCs/>
          <w:sz w:val="24"/>
        </w:rPr>
      </w:pPr>
    </w:p>
    <w:p w:rsidR="00A509CE" w:rsidRPr="001759A6" w:rsidRDefault="008E6C49" w:rsidP="00A812A1">
      <w:pPr>
        <w:shd w:val="clear" w:color="auto" w:fill="FFFFFF"/>
        <w:spacing w:after="0" w:line="240" w:lineRule="auto"/>
        <w:ind w:right="-51"/>
        <w:jc w:val="center"/>
        <w:rPr>
          <w:rFonts w:ascii="Tahoma" w:hAnsi="Tahoma"/>
          <w:b/>
          <w:bCs/>
          <w:sz w:val="24"/>
        </w:rPr>
      </w:pPr>
      <w:r w:rsidRPr="001759A6">
        <w:rPr>
          <w:rFonts w:ascii="Tahoma" w:hAnsi="Tahoma"/>
          <w:b/>
          <w:bCs/>
          <w:sz w:val="24"/>
        </w:rPr>
        <w:t xml:space="preserve">DO SĄDU </w:t>
      </w:r>
      <w:r w:rsidRPr="001759A6">
        <w:rPr>
          <w:rFonts w:ascii="Tahoma" w:hAnsi="Tahoma"/>
          <w:bCs/>
          <w:sz w:val="24"/>
        </w:rPr>
        <w:t xml:space="preserve">………………….……….… </w:t>
      </w:r>
      <w:r w:rsidRPr="001759A6">
        <w:rPr>
          <w:rFonts w:ascii="Tahoma" w:hAnsi="Tahoma"/>
          <w:b/>
          <w:bCs/>
          <w:sz w:val="24"/>
        </w:rPr>
        <w:t xml:space="preserve">W </w:t>
      </w:r>
      <w:r w:rsidRPr="001759A6">
        <w:rPr>
          <w:rFonts w:ascii="Tahoma" w:hAnsi="Tahoma"/>
          <w:bCs/>
          <w:sz w:val="24"/>
        </w:rPr>
        <w:t>…………………………………………….….…</w:t>
      </w:r>
    </w:p>
    <w:p w:rsidR="00A812A1" w:rsidRPr="001759A6" w:rsidRDefault="002C358E" w:rsidP="00A812A1">
      <w:pPr>
        <w:shd w:val="clear" w:color="auto" w:fill="FFFFFF"/>
        <w:tabs>
          <w:tab w:val="left" w:leader="dot" w:pos="4622"/>
        </w:tabs>
        <w:spacing w:after="0" w:line="240" w:lineRule="auto"/>
        <w:jc w:val="center"/>
        <w:rPr>
          <w:rFonts w:ascii="Tahoma" w:eastAsia="Courier New" w:hAnsi="Tahoma"/>
          <w:b/>
          <w:sz w:val="24"/>
        </w:rPr>
      </w:pPr>
      <w:r>
        <w:rPr>
          <w:rFonts w:ascii="Tahoma" w:eastAsia="Courier New" w:hAnsi="Tahoma"/>
          <w:b/>
          <w:sz w:val="24"/>
        </w:rPr>
        <w:t>NA KADENCJĘ 2024-2027</w:t>
      </w:r>
    </w:p>
    <w:p w:rsidR="00A812A1" w:rsidRPr="000A00BB" w:rsidRDefault="00A812A1" w:rsidP="00A509CE">
      <w:pPr>
        <w:spacing w:before="240"/>
        <w:jc w:val="both"/>
        <w:rPr>
          <w:rFonts w:ascii="Tahoma" w:eastAsia="Courier New" w:hAnsi="Tahoma"/>
          <w:sz w:val="6"/>
        </w:rPr>
      </w:pPr>
    </w:p>
    <w:p w:rsidR="00736CD3" w:rsidRDefault="00A509CE" w:rsidP="00736CD3">
      <w:pPr>
        <w:spacing w:after="0" w:line="240" w:lineRule="auto"/>
        <w:contextualSpacing/>
        <w:jc w:val="both"/>
        <w:rPr>
          <w:rFonts w:ascii="Tahoma" w:eastAsia="Courier New" w:hAnsi="Tahoma"/>
        </w:rPr>
      </w:pPr>
      <w:r>
        <w:rPr>
          <w:rFonts w:ascii="Tahoma" w:eastAsia="Courier New" w:hAnsi="Tahoma"/>
        </w:rPr>
        <w:t>Lista dotyczy kandydata …</w:t>
      </w:r>
      <w:r w:rsidRPr="00E178A4">
        <w:rPr>
          <w:rFonts w:ascii="Tahoma" w:eastAsia="Courier New" w:hAnsi="Tahoma"/>
        </w:rPr>
        <w:t>........................</w:t>
      </w:r>
      <w:r w:rsidR="00736CD3">
        <w:rPr>
          <w:rFonts w:ascii="Tahoma" w:eastAsia="Courier New" w:hAnsi="Tahoma"/>
        </w:rPr>
        <w:t>................................................</w:t>
      </w:r>
      <w:r w:rsidRPr="00E178A4">
        <w:rPr>
          <w:rFonts w:ascii="Tahoma" w:eastAsia="Courier New" w:hAnsi="Tahoma"/>
        </w:rPr>
        <w:t>........</w:t>
      </w:r>
      <w:r>
        <w:rPr>
          <w:rFonts w:ascii="Tahoma" w:eastAsia="Courier New" w:hAnsi="Tahoma"/>
        </w:rPr>
        <w:t>...............</w:t>
      </w:r>
    </w:p>
    <w:p w:rsidR="00A509CE" w:rsidRPr="00E178A4" w:rsidRDefault="00736CD3" w:rsidP="00736CD3">
      <w:pPr>
        <w:spacing w:after="0" w:line="240" w:lineRule="auto"/>
        <w:contextualSpacing/>
        <w:jc w:val="both"/>
        <w:rPr>
          <w:rFonts w:ascii="Tahoma" w:eastAsia="Courier New" w:hAnsi="Tahoma"/>
          <w:sz w:val="16"/>
          <w:szCs w:val="16"/>
        </w:rPr>
      </w:pPr>
      <w:r>
        <w:rPr>
          <w:rFonts w:ascii="Tahoma" w:eastAsia="Courier New" w:hAnsi="Tahoma"/>
        </w:rPr>
        <w:t xml:space="preserve">                                                </w:t>
      </w:r>
      <w:r w:rsidR="00A509CE">
        <w:rPr>
          <w:rFonts w:ascii="Tahoma" w:eastAsia="Courier New" w:hAnsi="Tahoma"/>
          <w:sz w:val="16"/>
          <w:szCs w:val="16"/>
        </w:rPr>
        <w:t>(imię, imiona i nazwisko</w:t>
      </w:r>
      <w:r w:rsidR="00A509CE" w:rsidRPr="00E178A4">
        <w:rPr>
          <w:rFonts w:ascii="Tahoma" w:eastAsia="Courier New" w:hAnsi="Tahoma"/>
          <w:sz w:val="16"/>
          <w:szCs w:val="16"/>
        </w:rPr>
        <w:t>)</w:t>
      </w:r>
    </w:p>
    <w:p w:rsidR="00A509CE" w:rsidRDefault="00A509CE" w:rsidP="00A509CE">
      <w:pPr>
        <w:shd w:val="clear" w:color="auto" w:fill="FFFFFF"/>
        <w:tabs>
          <w:tab w:val="left" w:leader="dot" w:pos="4622"/>
        </w:tabs>
        <w:spacing w:before="365"/>
        <w:rPr>
          <w:rFonts w:ascii="Tahoma" w:eastAsia="Courier New" w:hAnsi="Tahoma"/>
        </w:rPr>
      </w:pPr>
      <w:r>
        <w:rPr>
          <w:rFonts w:ascii="Tahoma" w:eastAsia="Courier New" w:hAnsi="Tahoma"/>
        </w:rPr>
        <w:t>zam. ………………….………………………</w:t>
      </w:r>
      <w:r w:rsidR="00736CD3">
        <w:rPr>
          <w:rFonts w:ascii="Tahoma" w:eastAsia="Courier New" w:hAnsi="Tahoma"/>
        </w:rPr>
        <w:t>……………………………………………….</w:t>
      </w:r>
      <w:r>
        <w:rPr>
          <w:rFonts w:ascii="Tahoma" w:eastAsia="Courier New" w:hAnsi="Tahoma"/>
        </w:rPr>
        <w:t>………………………………..</w:t>
      </w:r>
    </w:p>
    <w:p w:rsidR="00A509CE" w:rsidRPr="000A00BB" w:rsidRDefault="00A509CE" w:rsidP="00A509CE">
      <w:pPr>
        <w:shd w:val="clear" w:color="auto" w:fill="FFFFFF"/>
        <w:spacing w:before="120"/>
        <w:jc w:val="center"/>
        <w:rPr>
          <w:rFonts w:ascii="Tahoma" w:hAnsi="Tahoma"/>
          <w:b/>
          <w:bCs/>
        </w:rPr>
      </w:pPr>
      <w:r w:rsidRPr="000A00BB">
        <w:rPr>
          <w:rFonts w:ascii="Tahoma" w:hAnsi="Tahoma"/>
          <w:b/>
          <w:bCs/>
        </w:rPr>
        <w:t>Lista osób zgłaszających</w:t>
      </w:r>
    </w:p>
    <w:p w:rsidR="00A509CE" w:rsidRPr="00E178A4" w:rsidRDefault="00A509CE" w:rsidP="00A509CE">
      <w:pPr>
        <w:spacing w:after="211" w:line="1" w:lineRule="exact"/>
        <w:rPr>
          <w:rFonts w:ascii="Tahoma" w:hAnsi="Tahoma"/>
        </w:rPr>
      </w:pPr>
    </w:p>
    <w:tbl>
      <w:tblPr>
        <w:tblW w:w="102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260"/>
        <w:gridCol w:w="1985"/>
        <w:gridCol w:w="2693"/>
        <w:gridCol w:w="1788"/>
      </w:tblGrid>
      <w:tr w:rsidR="00A509CE" w:rsidRPr="00A74987" w:rsidTr="00736CD3">
        <w:trPr>
          <w:trHeight w:hRule="exact"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09CE" w:rsidRPr="00A74987" w:rsidRDefault="00A509CE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74987">
              <w:rPr>
                <w:rFonts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09CE" w:rsidRPr="00A74987" w:rsidRDefault="00A509CE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74987">
              <w:rPr>
                <w:rFonts w:ascii="Tahoma" w:hAnsi="Tahoma"/>
                <w:b/>
                <w:sz w:val="20"/>
                <w:szCs w:val="20"/>
              </w:rPr>
              <w:t>Imię, imiona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09CE" w:rsidRPr="00A74987" w:rsidRDefault="0011789D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74987">
              <w:rPr>
                <w:rFonts w:ascii="Tahoma" w:hAnsi="Tahoma"/>
                <w:b/>
                <w:sz w:val="20"/>
                <w:szCs w:val="20"/>
              </w:rPr>
              <w:t>Numer ewidencyjny 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09CE" w:rsidRPr="00A74987" w:rsidRDefault="0011789D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74987">
              <w:rPr>
                <w:rFonts w:ascii="Tahoma" w:hAnsi="Tahoma"/>
                <w:b/>
                <w:sz w:val="20"/>
                <w:szCs w:val="20"/>
              </w:rPr>
              <w:t>Adres stałego zamieszkania</w:t>
            </w:r>
            <w:r w:rsidRPr="005D0572">
              <w:rPr>
                <w:rFonts w:ascii="Tahoma" w:hAnsi="Tahom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9CE" w:rsidRPr="00A74987" w:rsidRDefault="00A509CE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74987">
              <w:rPr>
                <w:rFonts w:ascii="Tahoma" w:hAnsi="Tahoma"/>
                <w:b/>
                <w:sz w:val="20"/>
                <w:szCs w:val="20"/>
              </w:rPr>
              <w:t>Własnoręczny podpis</w:t>
            </w:r>
          </w:p>
        </w:tc>
      </w:tr>
      <w:tr w:rsidR="003A2DF5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CD3" w:rsidRPr="00736CD3" w:rsidRDefault="00736CD3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"/>
                <w:szCs w:val="20"/>
              </w:rPr>
            </w:pPr>
          </w:p>
          <w:p w:rsidR="003A2DF5" w:rsidRPr="00A74987" w:rsidRDefault="00736CD3" w:rsidP="005D0572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1.</w:t>
            </w:r>
            <w:r w:rsidRPr="00736CD3">
              <w:rPr>
                <w:rFonts w:ascii="Tahoma" w:hAnsi="Tahoma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F5" w:rsidRPr="00A74987" w:rsidRDefault="003A2DF5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F5" w:rsidRPr="00A74987" w:rsidRDefault="003A2DF5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F5" w:rsidRPr="00A74987" w:rsidRDefault="003A2DF5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F5" w:rsidRPr="00A74987" w:rsidRDefault="003A2DF5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7345C" w:rsidRPr="00A74987" w:rsidTr="00736CD3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1789D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45C" w:rsidRPr="00A74987" w:rsidRDefault="0057345C" w:rsidP="001F6071">
            <w:pPr>
              <w:shd w:val="clear" w:color="auto" w:fill="FFFFFF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0A00BB" w:rsidRDefault="008E6C49" w:rsidP="000A00BB">
      <w:r>
        <w:t xml:space="preserve">                                           </w:t>
      </w:r>
    </w:p>
    <w:p w:rsidR="003A2DF5" w:rsidRDefault="008E6C49" w:rsidP="000A00BB">
      <w:pPr>
        <w:jc w:val="center"/>
      </w:pPr>
      <w:r>
        <w:t>str. ……./………</w:t>
      </w:r>
    </w:p>
    <w:sectPr w:rsidR="003A2DF5" w:rsidSect="0057345C">
      <w:footerReference w:type="default" r:id="rId7"/>
      <w:pgSz w:w="11906" w:h="16838"/>
      <w:pgMar w:top="56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BC" w:rsidRDefault="000B60BC" w:rsidP="003A2DF5">
      <w:pPr>
        <w:spacing w:after="0" w:line="240" w:lineRule="auto"/>
      </w:pPr>
      <w:r>
        <w:separator/>
      </w:r>
    </w:p>
  </w:endnote>
  <w:endnote w:type="continuationSeparator" w:id="0">
    <w:p w:rsidR="000B60BC" w:rsidRDefault="000B60BC" w:rsidP="003A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5" w:rsidRPr="00736CD3" w:rsidRDefault="003A2DF5" w:rsidP="003A2DF5">
    <w:pPr>
      <w:spacing w:after="0" w:line="240" w:lineRule="auto"/>
      <w:contextualSpacing/>
      <w:rPr>
        <w:rFonts w:ascii="Tahoma" w:hAnsi="Tahoma"/>
        <w:bCs/>
        <w:sz w:val="16"/>
      </w:rPr>
    </w:pPr>
    <w:r w:rsidRPr="003A2DF5">
      <w:rPr>
        <w:rFonts w:ascii="Tahoma" w:hAnsi="Tahoma"/>
        <w:b/>
        <w:bCs/>
        <w:sz w:val="16"/>
      </w:rPr>
      <w:t>*</w:t>
    </w:r>
    <w:r w:rsidRPr="003A2DF5">
      <w:rPr>
        <w:rFonts w:ascii="Tahoma" w:hAnsi="Tahoma"/>
        <w:bCs/>
        <w:sz w:val="16"/>
      </w:rPr>
      <w:t xml:space="preserve"> a</w:t>
    </w:r>
    <w:r w:rsidRPr="003A2DF5">
      <w:rPr>
        <w:rFonts w:ascii="Tahoma" w:hAnsi="Tahoma"/>
        <w:sz w:val="16"/>
      </w:rPr>
      <w:t>dres zamieszkania obejmuje: nazwę miejscowości (miasto Międzyrzec Podlaski), nazwę ulicy, numer domu i mieszkania. Numer kodu pocztowego jest nieobowiązkowy.</w:t>
    </w:r>
  </w:p>
  <w:p w:rsidR="003A2DF5" w:rsidRDefault="003A2DF5" w:rsidP="003A2DF5">
    <w:pPr>
      <w:spacing w:after="0" w:line="240" w:lineRule="auto"/>
      <w:contextualSpacing/>
      <w:rPr>
        <w:rFonts w:ascii="Tahoma" w:hAnsi="Tahoma"/>
        <w:sz w:val="16"/>
      </w:rPr>
    </w:pPr>
    <w:r w:rsidRPr="003A2DF5">
      <w:rPr>
        <w:rFonts w:ascii="Tahoma" w:hAnsi="Tahoma"/>
        <w:sz w:val="16"/>
      </w:rPr>
      <w:t>Kandydatów na ławników może zgłosić co najmniej pięćdziesięciu obywateli mających czynne prawo wyborcze, zamieszkujących stale na terenie gminy dokonującej wyboru, tj. Miasta Międzyrzec Podlaski</w:t>
    </w:r>
    <w:r w:rsidR="00736CD3">
      <w:rPr>
        <w:rFonts w:ascii="Tahoma" w:hAnsi="Tahoma"/>
        <w:sz w:val="16"/>
      </w:rPr>
      <w:t>.</w:t>
    </w:r>
  </w:p>
  <w:p w:rsidR="00736CD3" w:rsidRPr="003A2DF5" w:rsidRDefault="00736CD3" w:rsidP="003A2DF5">
    <w:pPr>
      <w:spacing w:after="0" w:line="240" w:lineRule="auto"/>
      <w:contextualSpacing/>
      <w:rPr>
        <w:rFonts w:ascii="Tahoma" w:hAnsi="Tahoma"/>
        <w:sz w:val="16"/>
      </w:rPr>
    </w:pPr>
    <w:r>
      <w:rPr>
        <w:rFonts w:ascii="Tahoma" w:hAnsi="Tahoma"/>
        <w:sz w:val="16"/>
      </w:rPr>
      <w:t>** Pierwsza osoba wymieniona na liście jest uprawniona do składania wyjaśnień w sprawie zgłoszenia kandydata na ławnika.</w:t>
    </w:r>
  </w:p>
  <w:p w:rsidR="003A2DF5" w:rsidRDefault="003A2DF5">
    <w:pPr>
      <w:pStyle w:val="Stopka"/>
    </w:pPr>
  </w:p>
  <w:p w:rsidR="003A2DF5" w:rsidRDefault="003A2D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BC" w:rsidRDefault="000B60BC" w:rsidP="003A2DF5">
      <w:pPr>
        <w:spacing w:after="0" w:line="240" w:lineRule="auto"/>
      </w:pPr>
      <w:r>
        <w:separator/>
      </w:r>
    </w:p>
  </w:footnote>
  <w:footnote w:type="continuationSeparator" w:id="0">
    <w:p w:rsidR="000B60BC" w:rsidRDefault="000B60BC" w:rsidP="003A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7688CB2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CE"/>
    <w:rsid w:val="000A00BB"/>
    <w:rsid w:val="000B60BC"/>
    <w:rsid w:val="0011789D"/>
    <w:rsid w:val="001759A6"/>
    <w:rsid w:val="001F6071"/>
    <w:rsid w:val="002C358E"/>
    <w:rsid w:val="0034265D"/>
    <w:rsid w:val="00343AB0"/>
    <w:rsid w:val="003A2DF5"/>
    <w:rsid w:val="004F558B"/>
    <w:rsid w:val="00504349"/>
    <w:rsid w:val="0057345C"/>
    <w:rsid w:val="005D0572"/>
    <w:rsid w:val="00730EC2"/>
    <w:rsid w:val="007369F3"/>
    <w:rsid w:val="00736CD3"/>
    <w:rsid w:val="008E6C49"/>
    <w:rsid w:val="00A509CE"/>
    <w:rsid w:val="00A74987"/>
    <w:rsid w:val="00A812A1"/>
    <w:rsid w:val="00CD2995"/>
    <w:rsid w:val="00CE48F1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F5"/>
  </w:style>
  <w:style w:type="paragraph" w:styleId="Stopka">
    <w:name w:val="footer"/>
    <w:basedOn w:val="Normalny"/>
    <w:link w:val="StopkaZnak"/>
    <w:uiPriority w:val="99"/>
    <w:unhideWhenUsed/>
    <w:rsid w:val="003A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F5"/>
  </w:style>
  <w:style w:type="paragraph" w:styleId="Tekstdymka">
    <w:name w:val="Balloon Text"/>
    <w:basedOn w:val="Normalny"/>
    <w:link w:val="TekstdymkaZnak"/>
    <w:uiPriority w:val="99"/>
    <w:semiHidden/>
    <w:unhideWhenUsed/>
    <w:rsid w:val="003A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Grochowska</dc:creator>
  <cp:lastModifiedBy>Adriana Brodawka</cp:lastModifiedBy>
  <cp:revision>3</cp:revision>
  <cp:lastPrinted>2019-05-15T10:30:00Z</cp:lastPrinted>
  <dcterms:created xsi:type="dcterms:W3CDTF">2019-05-15T11:31:00Z</dcterms:created>
  <dcterms:modified xsi:type="dcterms:W3CDTF">2023-05-16T08:40:00Z</dcterms:modified>
</cp:coreProperties>
</file>