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E3AF" w14:textId="77777777" w:rsidR="002643A5" w:rsidRPr="00535221" w:rsidRDefault="002643A5" w:rsidP="002643A5">
      <w:pPr>
        <w:ind w:left="4248"/>
        <w:rPr>
          <w:sz w:val="24"/>
        </w:rPr>
      </w:pPr>
      <w:r>
        <w:rPr>
          <w:sz w:val="24"/>
        </w:rPr>
        <w:t>Międzyrzec P</w:t>
      </w:r>
      <w:r w:rsidRPr="00535221">
        <w:rPr>
          <w:sz w:val="24"/>
        </w:rPr>
        <w:t>o</w:t>
      </w:r>
      <w:r>
        <w:rPr>
          <w:sz w:val="24"/>
        </w:rPr>
        <w:t xml:space="preserve">dlaski, dnia </w:t>
      </w:r>
      <w:r w:rsidRPr="00535221">
        <w:rPr>
          <w:sz w:val="24"/>
        </w:rPr>
        <w:t>………………………</w:t>
      </w:r>
    </w:p>
    <w:p w14:paraId="10F6B414" w14:textId="77777777" w:rsidR="002643A5" w:rsidRPr="00535221" w:rsidRDefault="002643A5" w:rsidP="002643A5">
      <w:pPr>
        <w:rPr>
          <w:sz w:val="24"/>
        </w:rPr>
      </w:pPr>
    </w:p>
    <w:p w14:paraId="63670E59" w14:textId="77777777" w:rsidR="002643A5" w:rsidRPr="00535221" w:rsidRDefault="002643A5" w:rsidP="002643A5">
      <w:pPr>
        <w:spacing w:after="0" w:line="240" w:lineRule="auto"/>
        <w:rPr>
          <w:sz w:val="24"/>
        </w:rPr>
      </w:pPr>
      <w:r w:rsidRPr="00535221">
        <w:rPr>
          <w:sz w:val="24"/>
        </w:rPr>
        <w:t>………………………………………………..</w:t>
      </w:r>
    </w:p>
    <w:p w14:paraId="039E572F" w14:textId="77777777" w:rsidR="002643A5" w:rsidRPr="00535221" w:rsidRDefault="002643A5" w:rsidP="002643A5">
      <w:pPr>
        <w:spacing w:after="0" w:line="240" w:lineRule="auto"/>
        <w:rPr>
          <w:sz w:val="24"/>
        </w:rPr>
      </w:pPr>
      <w:r>
        <w:rPr>
          <w:sz w:val="24"/>
        </w:rPr>
        <w:t xml:space="preserve">     Imię i nazwisko kandydata do nagrody</w:t>
      </w:r>
    </w:p>
    <w:p w14:paraId="6C835A4C" w14:textId="77777777" w:rsidR="002643A5" w:rsidRDefault="002643A5" w:rsidP="002643A5">
      <w:pPr>
        <w:rPr>
          <w:sz w:val="24"/>
        </w:rPr>
      </w:pPr>
    </w:p>
    <w:p w14:paraId="062C069B" w14:textId="77777777" w:rsidR="002643A5" w:rsidRDefault="002643A5" w:rsidP="002643A5">
      <w:pPr>
        <w:rPr>
          <w:sz w:val="24"/>
        </w:rPr>
      </w:pPr>
    </w:p>
    <w:p w14:paraId="6206187C" w14:textId="77777777" w:rsidR="002643A5" w:rsidRDefault="002643A5" w:rsidP="002643A5">
      <w:pPr>
        <w:rPr>
          <w:sz w:val="24"/>
        </w:rPr>
      </w:pPr>
    </w:p>
    <w:p w14:paraId="1EE64562" w14:textId="77777777" w:rsidR="002643A5" w:rsidRPr="00535221" w:rsidRDefault="002643A5" w:rsidP="002643A5">
      <w:pPr>
        <w:rPr>
          <w:sz w:val="24"/>
        </w:rPr>
      </w:pPr>
    </w:p>
    <w:p w14:paraId="03008F81" w14:textId="77777777" w:rsidR="002643A5" w:rsidRPr="00107E82" w:rsidRDefault="002643A5" w:rsidP="002643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wykorzystanie i udostępnienie wizerunku</w:t>
      </w:r>
    </w:p>
    <w:p w14:paraId="478E059B" w14:textId="77777777" w:rsidR="002643A5" w:rsidRDefault="002643A5" w:rsidP="002643A5">
      <w:pPr>
        <w:jc w:val="center"/>
        <w:rPr>
          <w:sz w:val="24"/>
        </w:rPr>
      </w:pPr>
    </w:p>
    <w:p w14:paraId="2E79D890" w14:textId="77777777" w:rsidR="002643A5" w:rsidRDefault="002643A5" w:rsidP="002643A5">
      <w:pPr>
        <w:spacing w:after="0"/>
        <w:ind w:firstLine="709"/>
        <w:jc w:val="both"/>
        <w:rPr>
          <w:sz w:val="24"/>
        </w:rPr>
      </w:pPr>
      <w:r w:rsidRPr="00D725FB">
        <w:rPr>
          <w:sz w:val="24"/>
        </w:rPr>
        <w:t xml:space="preserve">Ja, niżej podpisana/y wyrażam zgodę na wykorzystanie i udostępnienie mojego wizerunku (w szczególności: twarzy, ubioru, zachowania, głosu,  wypowiedzi, sposobu  wyrażania myśli), utrwalonych przez Miasto w postaci fotografii, zdjęć oraz utworów audiowizualnych podczas realizacji zadań radnego, uczestnictwa w wydarzeniach organizowanych przez Miasto oraz udostępnionych przeze mnie Miastu Międzyrzec Podlaski.                                   Zgoda na wykorzystanie i udostępnienie wizerunku obejmuje następujące pola eksploatacji: prasę, radio, rozpowszechnianie w sieci Internet w tym na stronach Miasta Międzyrzec Podlaski oraz Urzędu Miasta, materiały drukowane w tym Informator miejski „Samorządowiec Międzyrzecki”, ulotki i publikacje książkowe Miasta Międzyrzec Podlaski oraz wystawy, konferencje, targi i inne  imprezy specjalne, skierowane do społeczeństwa </w:t>
      </w:r>
      <w:r>
        <w:rPr>
          <w:sz w:val="24"/>
        </w:rPr>
        <w:t xml:space="preserve">  </w:t>
      </w:r>
      <w:r w:rsidRPr="00D725FB">
        <w:rPr>
          <w:sz w:val="24"/>
        </w:rPr>
        <w:t>oraz w celach promocji Miasta Międzyrzec Podlaski, w ramach udostępnienia informacji publicznej oraz na wniosek prasy i osób fizycznych i prawnych.</w:t>
      </w:r>
    </w:p>
    <w:p w14:paraId="1375E136" w14:textId="69E5EC6F" w:rsidR="002643A5" w:rsidRPr="00891917" w:rsidRDefault="002643A5" w:rsidP="002643A5">
      <w:pPr>
        <w:spacing w:after="0"/>
        <w:ind w:firstLine="709"/>
        <w:jc w:val="both"/>
        <w:rPr>
          <w:sz w:val="24"/>
        </w:rPr>
      </w:pPr>
      <w:r>
        <w:rPr>
          <w:sz w:val="24"/>
        </w:rPr>
        <w:t>Powyższa zgoda nie ogranicza prawa Miasta do publikacji mojego wizerunku wynikającego z przepisów ustawy z dnia 8 marca 1990 r. o samorządzie gminnym                          (Dz. U. z 202</w:t>
      </w:r>
      <w:r>
        <w:rPr>
          <w:sz w:val="24"/>
        </w:rPr>
        <w:t>5</w:t>
      </w:r>
      <w:r>
        <w:rPr>
          <w:sz w:val="24"/>
        </w:rPr>
        <w:t xml:space="preserve"> r. poz. </w:t>
      </w:r>
      <w:r>
        <w:rPr>
          <w:sz w:val="24"/>
        </w:rPr>
        <w:t>1153</w:t>
      </w:r>
      <w:r>
        <w:rPr>
          <w:sz w:val="24"/>
        </w:rPr>
        <w:t xml:space="preserve"> ze zm.), z </w:t>
      </w:r>
      <w:r w:rsidRPr="00B96B78">
        <w:rPr>
          <w:sz w:val="24"/>
        </w:rPr>
        <w:t>Rozporzą</w:t>
      </w:r>
      <w:r>
        <w:rPr>
          <w:sz w:val="24"/>
        </w:rPr>
        <w:t xml:space="preserve">dzenia Parlamentu Europejskiego i </w:t>
      </w:r>
      <w:r w:rsidRPr="00B96B78">
        <w:rPr>
          <w:sz w:val="24"/>
        </w:rPr>
        <w:t xml:space="preserve">Rady (UE) 2016/679 z dnia 27 kwietnia 2016 r. w </w:t>
      </w:r>
      <w:r>
        <w:rPr>
          <w:sz w:val="24"/>
        </w:rPr>
        <w:t xml:space="preserve">sprawie ochrony osób fizycznych </w:t>
      </w:r>
      <w:r w:rsidRPr="00B96B78">
        <w:rPr>
          <w:sz w:val="24"/>
        </w:rPr>
        <w:t xml:space="preserve">w związku </w:t>
      </w:r>
      <w:r>
        <w:rPr>
          <w:sz w:val="24"/>
        </w:rPr>
        <w:br/>
      </w:r>
      <w:r w:rsidRPr="00B96B78">
        <w:rPr>
          <w:sz w:val="24"/>
        </w:rPr>
        <w:t xml:space="preserve">z </w:t>
      </w:r>
      <w:r>
        <w:rPr>
          <w:sz w:val="24"/>
        </w:rPr>
        <w:t xml:space="preserve">przetwarzaniem danych osobowych </w:t>
      </w:r>
      <w:r w:rsidRPr="00B96B78">
        <w:rPr>
          <w:sz w:val="24"/>
        </w:rPr>
        <w:t>i w sprawie swobodnego przepływu takich danych oraz uchylenia dyrektywy 95/46/WE (RODO)</w:t>
      </w:r>
      <w:r>
        <w:rPr>
          <w:sz w:val="24"/>
        </w:rPr>
        <w:t xml:space="preserve"> oraz z</w:t>
      </w:r>
      <w:r w:rsidRPr="00891917">
        <w:rPr>
          <w:sz w:val="24"/>
        </w:rPr>
        <w:t xml:space="preserve"> ustawy z dnia 10 maja 2018 r. o ochronie</w:t>
      </w:r>
      <w:r>
        <w:rPr>
          <w:sz w:val="24"/>
        </w:rPr>
        <w:t xml:space="preserve"> danych osobowych (Dz. U. z 2019 r. poz. 1781</w:t>
      </w:r>
      <w:r>
        <w:rPr>
          <w:sz w:val="24"/>
        </w:rPr>
        <w:t xml:space="preserve"> ze zm.</w:t>
      </w:r>
      <w:r w:rsidRPr="00891917">
        <w:rPr>
          <w:sz w:val="24"/>
        </w:rPr>
        <w:t>)</w:t>
      </w:r>
      <w:r>
        <w:rPr>
          <w:sz w:val="24"/>
        </w:rPr>
        <w:t>.</w:t>
      </w:r>
    </w:p>
    <w:p w14:paraId="2C4D8060" w14:textId="77777777" w:rsidR="002643A5" w:rsidRDefault="002643A5" w:rsidP="002643A5">
      <w:pPr>
        <w:tabs>
          <w:tab w:val="left" w:pos="296"/>
        </w:tabs>
        <w:rPr>
          <w:sz w:val="24"/>
        </w:rPr>
      </w:pPr>
    </w:p>
    <w:p w14:paraId="3442BFB6" w14:textId="77777777" w:rsidR="002643A5" w:rsidRDefault="002643A5" w:rsidP="002643A5">
      <w:pPr>
        <w:tabs>
          <w:tab w:val="left" w:pos="296"/>
        </w:tabs>
        <w:rPr>
          <w:sz w:val="24"/>
        </w:rPr>
      </w:pPr>
    </w:p>
    <w:p w14:paraId="7FC184FA" w14:textId="77777777" w:rsidR="002643A5" w:rsidRDefault="002643A5" w:rsidP="002643A5">
      <w:pPr>
        <w:tabs>
          <w:tab w:val="left" w:pos="296"/>
        </w:tabs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………………………………………</w:t>
      </w:r>
    </w:p>
    <w:p w14:paraId="3E175F2F" w14:textId="77777777" w:rsidR="002643A5" w:rsidRDefault="002643A5" w:rsidP="002643A5">
      <w:pPr>
        <w:tabs>
          <w:tab w:val="left" w:pos="296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(podpis)</w:t>
      </w:r>
    </w:p>
    <w:p w14:paraId="21AB6B5D" w14:textId="77777777" w:rsidR="002643A5" w:rsidRPr="004D7D85" w:rsidRDefault="002643A5" w:rsidP="002643A5">
      <w:pPr>
        <w:spacing w:after="0" w:line="240" w:lineRule="auto"/>
        <w:rPr>
          <w:sz w:val="24"/>
        </w:rPr>
      </w:pPr>
    </w:p>
    <w:p w14:paraId="519D298F" w14:textId="77777777" w:rsidR="002643A5" w:rsidRDefault="002643A5"/>
    <w:sectPr w:rsidR="002643A5" w:rsidSect="002643A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A5"/>
    <w:rsid w:val="002643A5"/>
    <w:rsid w:val="0047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87F4"/>
  <w15:chartTrackingRefBased/>
  <w15:docId w15:val="{0EA4A1CB-7A61-462A-9C43-6A7F5CB3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3A5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3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3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3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3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3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3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3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3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3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3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3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3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3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4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3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43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3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1</cp:revision>
  <dcterms:created xsi:type="dcterms:W3CDTF">2026-03-19T13:33:00Z</dcterms:created>
  <dcterms:modified xsi:type="dcterms:W3CDTF">2026-03-19T13:35:00Z</dcterms:modified>
</cp:coreProperties>
</file>